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47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8930"/>
      </w:tblGrid>
      <w:tr w:rsidR="0013524A" w:rsidTr="0075480F">
        <w:trPr>
          <w:cantSplit/>
          <w:trHeight w:val="1152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FFC000"/>
            <w:vAlign w:val="center"/>
          </w:tcPr>
          <w:p w:rsidR="0013524A" w:rsidRDefault="0013524A" w:rsidP="00B8393B">
            <w:pPr>
              <w:ind w:right="5982"/>
              <w:rPr>
                <w:color w:val="FFFF00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24A" w:rsidRPr="00014CB8" w:rsidRDefault="0013524A" w:rsidP="00457DD5">
            <w:pPr>
              <w:ind w:left="601"/>
              <w:rPr>
                <w:rFonts w:ascii="Book Antiqua" w:hAnsi="Book Antiqua"/>
                <w:i/>
                <w:iCs/>
                <w:sz w:val="140"/>
                <w:szCs w:val="140"/>
                <w:u w:val="single"/>
              </w:rPr>
            </w:pPr>
            <w:r w:rsidRPr="00014CB8">
              <w:rPr>
                <w:rFonts w:ascii="Book Antiqua" w:hAnsi="Book Antiqua"/>
                <w:i/>
                <w:sz w:val="140"/>
                <w:szCs w:val="140"/>
                <w:u w:val="single"/>
              </w:rPr>
              <w:t>Einladung</w:t>
            </w:r>
          </w:p>
          <w:p w:rsidR="0013524A" w:rsidRDefault="0013524A" w:rsidP="00457DD5">
            <w:pPr>
              <w:ind w:left="601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  <w:p w:rsidR="0059691D" w:rsidRDefault="0059691D" w:rsidP="00457DD5">
            <w:pPr>
              <w:ind w:left="601"/>
              <w:rPr>
                <w:rFonts w:ascii="Book Antiqua" w:hAnsi="Book Antiqua"/>
                <w:i/>
                <w:iCs/>
                <w:sz w:val="40"/>
                <w:szCs w:val="40"/>
              </w:rPr>
            </w:pPr>
          </w:p>
          <w:p w:rsidR="00457DD5" w:rsidRPr="00014CB8" w:rsidRDefault="00457DD5" w:rsidP="00457DD5">
            <w:pPr>
              <w:ind w:left="601"/>
              <w:rPr>
                <w:rFonts w:ascii="Book Antiqua" w:hAnsi="Book Antiqua"/>
                <w:i/>
                <w:iCs/>
                <w:sz w:val="38"/>
                <w:szCs w:val="38"/>
              </w:rPr>
            </w:pPr>
            <w:r w:rsidRPr="00014CB8">
              <w:rPr>
                <w:rFonts w:ascii="Book Antiqua" w:hAnsi="Book Antiqua"/>
                <w:i/>
                <w:iCs/>
                <w:sz w:val="38"/>
                <w:szCs w:val="38"/>
              </w:rPr>
              <w:t>Wir laden Euch zu unserem Gartenfest</w:t>
            </w:r>
            <w:r w:rsidR="000427BD">
              <w:rPr>
                <w:rFonts w:ascii="Book Antiqua" w:hAnsi="Book Antiqua"/>
                <w:i/>
                <w:iCs/>
                <w:sz w:val="38"/>
                <w:szCs w:val="38"/>
              </w:rPr>
              <w:t xml:space="preserve"> ein</w:t>
            </w:r>
            <w:r w:rsidR="00014CB8" w:rsidRPr="00014CB8">
              <w:rPr>
                <w:rFonts w:ascii="Book Antiqua" w:hAnsi="Book Antiqua"/>
                <w:i/>
                <w:iCs/>
                <w:sz w:val="38"/>
                <w:szCs w:val="38"/>
              </w:rPr>
              <w:t>!</w:t>
            </w:r>
          </w:p>
          <w:p w:rsidR="00014CB8" w:rsidRPr="00014CB8" w:rsidRDefault="00014CB8" w:rsidP="00457DD5">
            <w:pPr>
              <w:ind w:left="601"/>
              <w:rPr>
                <w:rFonts w:ascii="Book Antiqua" w:hAnsi="Book Antiqua"/>
                <w:i/>
                <w:iCs/>
                <w:sz w:val="38"/>
                <w:szCs w:val="38"/>
              </w:rPr>
            </w:pPr>
          </w:p>
          <w:p w:rsidR="00574395" w:rsidRPr="00F917B8" w:rsidRDefault="00457DD5" w:rsidP="00574395">
            <w:pPr>
              <w:ind w:left="601"/>
              <w:rPr>
                <w:rFonts w:ascii="Book Antiqua" w:hAnsi="Book Antiqua"/>
                <w:i/>
                <w:iCs/>
                <w:sz w:val="38"/>
                <w:szCs w:val="38"/>
              </w:rPr>
            </w:pPr>
            <w:r w:rsidRPr="00F917B8">
              <w:rPr>
                <w:rFonts w:ascii="Book Antiqua" w:hAnsi="Book Antiqua"/>
                <w:b/>
                <w:i/>
                <w:iCs/>
                <w:sz w:val="38"/>
                <w:szCs w:val="38"/>
              </w:rPr>
              <w:t>Wann?</w:t>
            </w:r>
            <w:r w:rsidR="00574395" w:rsidRPr="00F917B8">
              <w:rPr>
                <w:rFonts w:ascii="Book Antiqua" w:hAnsi="Book Antiqua"/>
                <w:i/>
                <w:iCs/>
                <w:sz w:val="38"/>
                <w:szCs w:val="38"/>
              </w:rPr>
              <w:t xml:space="preserve"> </w:t>
            </w:r>
          </w:p>
          <w:p w:rsidR="00457DD5" w:rsidRPr="00014CB8" w:rsidRDefault="00574395" w:rsidP="00574395">
            <w:pPr>
              <w:ind w:left="601"/>
              <w:rPr>
                <w:rFonts w:ascii="Book Antiqua" w:hAnsi="Book Antiqua"/>
                <w:i/>
                <w:iCs/>
                <w:sz w:val="38"/>
                <w:szCs w:val="38"/>
              </w:rPr>
            </w:pPr>
            <w:r w:rsidRPr="00014CB8">
              <w:rPr>
                <w:rFonts w:ascii="Book Antiqua" w:hAnsi="Book Antiqua"/>
                <w:i/>
                <w:iCs/>
                <w:sz w:val="38"/>
                <w:szCs w:val="38"/>
              </w:rPr>
              <w:br/>
              <w:t>Samstag, 20. Juni</w:t>
            </w:r>
          </w:p>
          <w:p w:rsidR="00457DD5" w:rsidRPr="00014CB8" w:rsidRDefault="00457DD5" w:rsidP="00457DD5">
            <w:pPr>
              <w:ind w:left="601"/>
              <w:rPr>
                <w:rFonts w:ascii="Book Antiqua" w:hAnsi="Book Antiqua"/>
                <w:i/>
                <w:iCs/>
                <w:sz w:val="38"/>
                <w:szCs w:val="38"/>
              </w:rPr>
            </w:pPr>
          </w:p>
          <w:p w:rsidR="00457DD5" w:rsidRPr="00F917B8" w:rsidRDefault="00457DD5" w:rsidP="00457DD5">
            <w:pPr>
              <w:ind w:left="601"/>
              <w:rPr>
                <w:rFonts w:ascii="Book Antiqua" w:hAnsi="Book Antiqua"/>
                <w:b/>
                <w:i/>
                <w:iCs/>
                <w:sz w:val="38"/>
                <w:szCs w:val="38"/>
              </w:rPr>
            </w:pPr>
            <w:r w:rsidRPr="00F917B8">
              <w:rPr>
                <w:rFonts w:ascii="Book Antiqua" w:hAnsi="Book Antiqua"/>
                <w:b/>
                <w:i/>
                <w:iCs/>
                <w:sz w:val="38"/>
                <w:szCs w:val="38"/>
              </w:rPr>
              <w:t>Wie spät?</w:t>
            </w:r>
          </w:p>
          <w:p w:rsidR="00574395" w:rsidRPr="00014CB8" w:rsidRDefault="00574395" w:rsidP="00457DD5">
            <w:pPr>
              <w:ind w:left="601"/>
              <w:rPr>
                <w:rFonts w:ascii="Book Antiqua" w:hAnsi="Book Antiqua"/>
                <w:b/>
                <w:i/>
                <w:iCs/>
                <w:sz w:val="38"/>
                <w:szCs w:val="38"/>
                <w:u w:val="single"/>
              </w:rPr>
            </w:pPr>
            <w:r w:rsidRPr="00014CB8">
              <w:rPr>
                <w:rFonts w:ascii="Book Antiqua" w:hAnsi="Book Antiqua"/>
                <w:b/>
                <w:i/>
                <w:iCs/>
                <w:sz w:val="38"/>
                <w:szCs w:val="38"/>
                <w:u w:val="single"/>
              </w:rPr>
              <w:br/>
            </w:r>
            <w:r w:rsidR="000427BD">
              <w:rPr>
                <w:rFonts w:ascii="Book Antiqua" w:hAnsi="Book Antiqua"/>
                <w:i/>
                <w:iCs/>
                <w:sz w:val="38"/>
                <w:szCs w:val="38"/>
              </w:rPr>
              <w:t>Ab 15:</w:t>
            </w:r>
            <w:r w:rsidRPr="00014CB8">
              <w:rPr>
                <w:rFonts w:ascii="Book Antiqua" w:hAnsi="Book Antiqua"/>
                <w:i/>
                <w:iCs/>
                <w:sz w:val="38"/>
                <w:szCs w:val="38"/>
              </w:rPr>
              <w:t>00 Uhr</w:t>
            </w:r>
          </w:p>
          <w:p w:rsidR="00457DD5" w:rsidRPr="00014CB8" w:rsidRDefault="00457DD5" w:rsidP="00457DD5">
            <w:pPr>
              <w:ind w:left="601"/>
              <w:rPr>
                <w:rFonts w:ascii="Book Antiqua" w:hAnsi="Book Antiqua"/>
                <w:i/>
                <w:iCs/>
                <w:sz w:val="38"/>
                <w:szCs w:val="38"/>
              </w:rPr>
            </w:pPr>
          </w:p>
          <w:p w:rsidR="00457DD5" w:rsidRPr="00F917B8" w:rsidRDefault="00457DD5" w:rsidP="00457DD5">
            <w:pPr>
              <w:ind w:left="601"/>
              <w:rPr>
                <w:rFonts w:ascii="Book Antiqua" w:hAnsi="Book Antiqua"/>
                <w:b/>
                <w:i/>
                <w:iCs/>
                <w:sz w:val="38"/>
                <w:szCs w:val="38"/>
              </w:rPr>
            </w:pPr>
            <w:r w:rsidRPr="00F917B8">
              <w:rPr>
                <w:rFonts w:ascii="Book Antiqua" w:hAnsi="Book Antiqua"/>
                <w:b/>
                <w:i/>
                <w:iCs/>
                <w:sz w:val="38"/>
                <w:szCs w:val="38"/>
              </w:rPr>
              <w:t>Wo?</w:t>
            </w:r>
          </w:p>
          <w:p w:rsidR="00574395" w:rsidRPr="00014CB8" w:rsidRDefault="00574395" w:rsidP="00457DD5">
            <w:pPr>
              <w:ind w:left="601"/>
              <w:rPr>
                <w:rFonts w:ascii="Book Antiqua" w:hAnsi="Book Antiqua"/>
                <w:b/>
                <w:i/>
                <w:iCs/>
                <w:sz w:val="38"/>
                <w:szCs w:val="38"/>
                <w:u w:val="single"/>
              </w:rPr>
            </w:pPr>
            <w:r w:rsidRPr="00014CB8">
              <w:rPr>
                <w:rFonts w:ascii="Book Antiqua" w:hAnsi="Book Antiqua"/>
                <w:b/>
                <w:i/>
                <w:iCs/>
                <w:sz w:val="38"/>
                <w:szCs w:val="38"/>
                <w:u w:val="single"/>
              </w:rPr>
              <w:br/>
            </w:r>
            <w:r w:rsidRPr="00014CB8">
              <w:rPr>
                <w:rFonts w:ascii="Book Antiqua" w:hAnsi="Book Antiqua"/>
                <w:i/>
                <w:iCs/>
                <w:sz w:val="38"/>
                <w:szCs w:val="38"/>
              </w:rPr>
              <w:t>Unter der großen Linde bei uns im Garten</w:t>
            </w:r>
          </w:p>
          <w:p w:rsidR="00457DD5" w:rsidRPr="00014CB8" w:rsidRDefault="00457DD5" w:rsidP="00457DD5">
            <w:pPr>
              <w:ind w:left="601"/>
              <w:rPr>
                <w:rFonts w:ascii="Book Antiqua" w:hAnsi="Book Antiqua"/>
                <w:i/>
                <w:iCs/>
                <w:sz w:val="38"/>
                <w:szCs w:val="38"/>
              </w:rPr>
            </w:pPr>
          </w:p>
          <w:p w:rsidR="00457DD5" w:rsidRPr="00F917B8" w:rsidRDefault="00457DD5" w:rsidP="00457DD5">
            <w:pPr>
              <w:ind w:left="601"/>
              <w:rPr>
                <w:rFonts w:ascii="Book Antiqua" w:hAnsi="Book Antiqua"/>
                <w:b/>
                <w:i/>
                <w:iCs/>
                <w:sz w:val="38"/>
                <w:szCs w:val="38"/>
              </w:rPr>
            </w:pPr>
            <w:r w:rsidRPr="00F917B8">
              <w:rPr>
                <w:rFonts w:ascii="Book Antiqua" w:hAnsi="Book Antiqua"/>
                <w:b/>
                <w:i/>
                <w:iCs/>
                <w:sz w:val="38"/>
                <w:szCs w:val="38"/>
              </w:rPr>
              <w:t>Was ist mitzubringen?</w:t>
            </w:r>
          </w:p>
          <w:p w:rsidR="00574395" w:rsidRPr="00014CB8" w:rsidRDefault="00574395" w:rsidP="00457DD5">
            <w:pPr>
              <w:ind w:left="601"/>
              <w:rPr>
                <w:rFonts w:ascii="Book Antiqua" w:hAnsi="Book Antiqua"/>
                <w:b/>
                <w:i/>
                <w:iCs/>
                <w:sz w:val="38"/>
                <w:szCs w:val="38"/>
                <w:u w:val="single"/>
              </w:rPr>
            </w:pPr>
          </w:p>
          <w:p w:rsidR="00574395" w:rsidRPr="00014CB8" w:rsidRDefault="00574395" w:rsidP="00457DD5">
            <w:pPr>
              <w:ind w:left="601"/>
              <w:rPr>
                <w:rFonts w:ascii="Book Antiqua" w:hAnsi="Book Antiqua"/>
                <w:i/>
                <w:iCs/>
                <w:sz w:val="38"/>
                <w:szCs w:val="38"/>
              </w:rPr>
            </w:pPr>
            <w:r w:rsidRPr="00014CB8">
              <w:rPr>
                <w:rFonts w:ascii="Book Antiqua" w:hAnsi="Book Antiqua"/>
                <w:i/>
                <w:iCs/>
                <w:sz w:val="38"/>
                <w:szCs w:val="38"/>
              </w:rPr>
              <w:t>Hunger, Durst &amp; gute Laune</w:t>
            </w:r>
          </w:p>
          <w:p w:rsidR="00457DD5" w:rsidRDefault="00457DD5" w:rsidP="00457DD5">
            <w:pPr>
              <w:ind w:left="601"/>
              <w:rPr>
                <w:rFonts w:ascii="Book Antiqua" w:hAnsi="Book Antiqua"/>
                <w:i/>
                <w:iCs/>
                <w:sz w:val="40"/>
                <w:szCs w:val="40"/>
              </w:rPr>
            </w:pPr>
          </w:p>
          <w:p w:rsidR="00457DD5" w:rsidRDefault="00457DD5" w:rsidP="0013524A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  <w:p w:rsidR="00014CB8" w:rsidRDefault="00014CB8" w:rsidP="00014CB8">
            <w:pPr>
              <w:jc w:val="right"/>
              <w:rPr>
                <w:rFonts w:ascii="Book Antiqua" w:hAnsi="Book Antiqua"/>
                <w:i/>
                <w:iCs/>
                <w:sz w:val="40"/>
                <w:szCs w:val="40"/>
              </w:rPr>
            </w:pPr>
          </w:p>
          <w:p w:rsidR="00457DD5" w:rsidRPr="00014CB8" w:rsidRDefault="00014CB8" w:rsidP="00014CB8">
            <w:pPr>
              <w:jc w:val="right"/>
              <w:rPr>
                <w:rFonts w:ascii="Book Antiqua" w:hAnsi="Book Antiqua"/>
                <w:i/>
                <w:iCs/>
                <w:sz w:val="38"/>
                <w:szCs w:val="38"/>
              </w:rPr>
            </w:pPr>
            <w:r w:rsidRPr="00014CB8">
              <w:rPr>
                <w:rFonts w:ascii="Book Antiqua" w:hAnsi="Book Antiqua"/>
                <w:i/>
                <w:iCs/>
                <w:sz w:val="38"/>
                <w:szCs w:val="38"/>
              </w:rPr>
              <w:t>Wir freuen uns auf Euch!</w:t>
            </w:r>
          </w:p>
          <w:p w:rsidR="00457DD5" w:rsidRDefault="00457DD5" w:rsidP="0013524A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  <w:p w:rsidR="00574395" w:rsidRDefault="00574395" w:rsidP="0013524A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  <w:p w:rsidR="00574395" w:rsidRDefault="00574395" w:rsidP="0013524A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  <w:p w:rsidR="00574395" w:rsidRDefault="00574395" w:rsidP="0013524A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  <w:p w:rsidR="00574395" w:rsidRDefault="00574395" w:rsidP="0013524A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  <w:p w:rsidR="00457DD5" w:rsidRDefault="00457DD5" w:rsidP="0013524A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  <w:p w:rsidR="00457DD5" w:rsidRDefault="00457DD5" w:rsidP="0013524A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  <w:p w:rsidR="00457DD5" w:rsidRDefault="00014CB8" w:rsidP="00574395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>
              <w:rPr>
                <w:rFonts w:ascii="Book Antiqua" w:hAnsi="Book Antiqua"/>
                <w:i/>
                <w:iCs/>
                <w:sz w:val="16"/>
                <w:szCs w:val="16"/>
              </w:rPr>
              <w:t>.…</w:t>
            </w:r>
            <w:r w:rsidR="00574395">
              <w:rPr>
                <w:rFonts w:ascii="Book Antiqua" w:hAnsi="Book Antiqua"/>
                <w:i/>
                <w:iCs/>
                <w:sz w:val="16"/>
                <w:szCs w:val="16"/>
              </w:rPr>
              <w:t>..………………………………………………………….…..</w:t>
            </w:r>
          </w:p>
          <w:p w:rsidR="00574395" w:rsidRPr="0013524A" w:rsidRDefault="00574395" w:rsidP="0013524A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bookmarkStart w:id="0" w:name="_GoBack"/>
        <w:bookmarkEnd w:id="0"/>
      </w:tr>
    </w:tbl>
    <w:p w:rsidR="00B8393B" w:rsidRDefault="00C766E4">
      <w:pPr>
        <w:rPr>
          <w:rFonts w:ascii="Tahoma" w:hAnsi="Tahoma" w:cs="Tahom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7369BB" wp14:editId="73AC11A8">
                <wp:simplePos x="0" y="0"/>
                <wp:positionH relativeFrom="page">
                  <wp:posOffset>7124065</wp:posOffset>
                </wp:positionH>
                <wp:positionV relativeFrom="page">
                  <wp:posOffset>8406130</wp:posOffset>
                </wp:positionV>
                <wp:extent cx="299720" cy="1682750"/>
                <wp:effectExtent l="0" t="0" r="0" b="0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720" cy="1682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66E4" w:rsidRPr="005527B0" w:rsidRDefault="00F04EB7" w:rsidP="00C766E4">
                            <w:pPr>
                              <w:spacing w:before="20"/>
                              <w:ind w:left="20"/>
                              <w:rPr>
                                <w:rFonts w:asciiTheme="minorHAnsi" w:hAnsiTheme="minorHAnsi" w:cstheme="minorHAnsi"/>
                                <w:szCs w:val="24"/>
                              </w:rPr>
                            </w:pPr>
                            <w:hyperlink r:id="rId6">
                              <w:r w:rsidR="00C766E4" w:rsidRPr="005527B0">
                                <w:rPr>
                                  <w:rFonts w:asciiTheme="minorHAnsi" w:hAnsiTheme="minorHAnsi" w:cstheme="minorHAnsi"/>
                                  <w:color w:val="009FE3"/>
                                  <w:szCs w:val="24"/>
                                </w:rPr>
                                <w:t>www.zeitblueten.com</w:t>
                              </w:r>
                            </w:hyperlink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7369BB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margin-left:560.95pt;margin-top:661.9pt;width:23.6pt;height:132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" filled="f" stroked="f">
                <v:textbox style="layout-flow:vertical;mso-layout-flow-alt:bottom-to-top" inset="0,0,0,0">
                  <w:txbxContent>
                    <w:p w:rsidR="00C766E4" w:rsidRPr="005527B0" w:rsidRDefault="00F04EB7" w:rsidP="00C766E4">
                      <w:pPr>
                        <w:spacing w:before="20"/>
                        <w:ind w:left="20"/>
                        <w:rPr>
                          <w:rFonts w:asciiTheme="minorHAnsi" w:hAnsiTheme="minorHAnsi" w:cstheme="minorHAnsi"/>
                          <w:szCs w:val="24"/>
                        </w:rPr>
                      </w:pPr>
                      <w:hyperlink r:id="rId7">
                        <w:r w:rsidR="00C766E4" w:rsidRPr="005527B0">
                          <w:rPr>
                            <w:rFonts w:asciiTheme="minorHAnsi" w:hAnsiTheme="minorHAnsi" w:cstheme="minorHAnsi"/>
                            <w:color w:val="009FE3"/>
                            <w:szCs w:val="24"/>
                          </w:rPr>
                          <w:t>www.zeitblueten.com</w:t>
                        </w:r>
                      </w:hyperlink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B8393B">
      <w:headerReference w:type="default" r:id="rId8"/>
      <w:footerReference w:type="default" r:id="rId9"/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EB7" w:rsidRDefault="00F04EB7" w:rsidP="0013524A">
      <w:r>
        <w:separator/>
      </w:r>
    </w:p>
  </w:endnote>
  <w:endnote w:type="continuationSeparator" w:id="0">
    <w:p w:rsidR="00F04EB7" w:rsidRDefault="00F04EB7" w:rsidP="00135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Optimum"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229" w:type="pct"/>
      <w:tblBorders>
        <w:top w:val="single" w:sz="4" w:space="0" w:color="8064A2"/>
      </w:tblBorders>
      <w:tblLook w:val="04A0" w:firstRow="1" w:lastRow="0" w:firstColumn="1" w:lastColumn="0" w:noHBand="0" w:noVBand="1"/>
    </w:tblPr>
    <w:tblGrid>
      <w:gridCol w:w="5504"/>
      <w:gridCol w:w="3983"/>
    </w:tblGrid>
    <w:tr w:rsidR="0013524A" w:rsidTr="00C766E4">
      <w:trPr>
        <w:trHeight w:val="360"/>
      </w:trPr>
      <w:tc>
        <w:tcPr>
          <w:tcW w:w="2901" w:type="pct"/>
        </w:tcPr>
        <w:p w:rsidR="0013524A" w:rsidRDefault="0013524A" w:rsidP="0075480F">
          <w:pPr>
            <w:pStyle w:val="Fuzeile"/>
            <w:tabs>
              <w:tab w:val="clear" w:pos="4536"/>
              <w:tab w:val="clear" w:pos="9072"/>
            </w:tabs>
            <w:jc w:val="right"/>
          </w:pPr>
        </w:p>
      </w:tc>
      <w:tc>
        <w:tcPr>
          <w:tcW w:w="2099" w:type="pct"/>
          <w:shd w:val="clear" w:color="auto" w:fill="009FE3"/>
        </w:tcPr>
        <w:p w:rsidR="0013524A" w:rsidRPr="0013524A" w:rsidRDefault="00C766E4" w:rsidP="00C766E4">
          <w:pPr>
            <w:pStyle w:val="Fuzeile"/>
            <w:ind w:left="35"/>
            <w:jc w:val="center"/>
            <w:rPr>
              <w:color w:val="FFFFFF"/>
            </w:rPr>
          </w:pPr>
          <w:r>
            <w:rPr>
              <w:color w:val="FFFFFF"/>
            </w:rPr>
            <w:t>Burkhard Heidenberger</w:t>
          </w:r>
        </w:p>
      </w:tc>
    </w:tr>
  </w:tbl>
  <w:p w:rsidR="0013524A" w:rsidRDefault="0013524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EB7" w:rsidRDefault="00F04EB7" w:rsidP="0013524A">
      <w:r>
        <w:separator/>
      </w:r>
    </w:p>
  </w:footnote>
  <w:footnote w:type="continuationSeparator" w:id="0">
    <w:p w:rsidR="00F04EB7" w:rsidRDefault="00F04EB7" w:rsidP="001352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A83" w:rsidRDefault="00403A83" w:rsidP="00C766E4">
    <w:pPr>
      <w:pStyle w:val="Kopfzeile"/>
      <w:shd w:val="clear" w:color="auto" w:fill="009FE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activeWritingStyle w:appName="MSWord" w:lang="de-DE" w:vendorID="9" w:dllVersion="512" w:checkStyle="1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24A"/>
    <w:rsid w:val="00014CB8"/>
    <w:rsid w:val="000427BD"/>
    <w:rsid w:val="000B584E"/>
    <w:rsid w:val="0013524A"/>
    <w:rsid w:val="002E7F2E"/>
    <w:rsid w:val="00403A83"/>
    <w:rsid w:val="00457DD5"/>
    <w:rsid w:val="004A0528"/>
    <w:rsid w:val="00527F55"/>
    <w:rsid w:val="005527B0"/>
    <w:rsid w:val="00574395"/>
    <w:rsid w:val="0059691D"/>
    <w:rsid w:val="0075480F"/>
    <w:rsid w:val="00836F86"/>
    <w:rsid w:val="00880F63"/>
    <w:rsid w:val="008C192B"/>
    <w:rsid w:val="00B8393B"/>
    <w:rsid w:val="00BC27C6"/>
    <w:rsid w:val="00C62590"/>
    <w:rsid w:val="00C766E4"/>
    <w:rsid w:val="00D3564E"/>
    <w:rsid w:val="00E51FB1"/>
    <w:rsid w:val="00F04EB7"/>
    <w:rsid w:val="00F91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D6F78A7-D08C-4C0D-9B18-2C889CC16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semiHidden/>
    <w:pPr>
      <w:spacing w:after="220"/>
      <w:ind w:left="2268" w:hanging="2268"/>
      <w:jc w:val="both"/>
    </w:pPr>
  </w:style>
  <w:style w:type="paragraph" w:customStyle="1" w:styleId="Textbox">
    <w:name w:val="Textbox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851"/>
    </w:pPr>
    <w:rPr>
      <w:rFonts w:ascii="Harrington" w:hAnsi="Harrington"/>
    </w:rPr>
  </w:style>
  <w:style w:type="paragraph" w:customStyle="1" w:styleId="Textkasten">
    <w:name w:val="Textkasten"/>
    <w:basedOn w:val="Standard"/>
    <w:pPr>
      <w:shd w:val="pct25" w:color="auto" w:fill="auto"/>
      <w:spacing w:before="120" w:after="120" w:line="240" w:lineRule="atLeast"/>
      <w:ind w:left="284" w:right="284"/>
      <w:jc w:val="both"/>
    </w:pPr>
    <w:rPr>
      <w:rFonts w:ascii="Optimum" w:hAnsi="Optimum"/>
      <w:i/>
    </w:rPr>
  </w:style>
  <w:style w:type="paragraph" w:customStyle="1" w:styleId="Firma">
    <w:name w:val="Firma"/>
    <w:basedOn w:val="Standard"/>
    <w:rsid w:val="0013524A"/>
    <w:rPr>
      <w:rFonts w:ascii="Book Antiqua" w:hAnsi="Book Antiqua" w:cs="Book Antiqua"/>
      <w:i/>
      <w:color w:val="999999"/>
      <w:sz w:val="20"/>
      <w:lang w:bidi="de-DE"/>
    </w:rPr>
  </w:style>
  <w:style w:type="paragraph" w:styleId="Kopfzeile">
    <w:name w:val="header"/>
    <w:basedOn w:val="Standard"/>
    <w:link w:val="KopfzeileZchn"/>
    <w:uiPriority w:val="99"/>
    <w:unhideWhenUsed/>
    <w:rsid w:val="0013524A"/>
    <w:pPr>
      <w:tabs>
        <w:tab w:val="center" w:pos="4536"/>
        <w:tab w:val="right" w:pos="9072"/>
      </w:tabs>
    </w:pPr>
  </w:style>
  <w:style w:type="character" w:styleId="Hyperlink">
    <w:name w:val="Hyperlink"/>
    <w:semiHidden/>
    <w:rPr>
      <w:color w:val="0000FF"/>
      <w:u w:val="single"/>
    </w:rPr>
  </w:style>
  <w:style w:type="character" w:customStyle="1" w:styleId="KopfzeileZchn">
    <w:name w:val="Kopfzeile Zchn"/>
    <w:link w:val="Kopfzeile"/>
    <w:uiPriority w:val="99"/>
    <w:rsid w:val="0013524A"/>
    <w:rPr>
      <w:sz w:val="24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13524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13524A"/>
    <w:rPr>
      <w:sz w:val="24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3A8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03A83"/>
    <w:rPr>
      <w:rFonts w:ascii="Tahoma" w:hAnsi="Tahoma" w:cs="Tahoma"/>
      <w:sz w:val="16"/>
      <w:szCs w:val="16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zeitblueten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zeitblueten.com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Burkhard Heidenberger;www.zeitblueten.com</dc:creator>
  <cp:lastModifiedBy>Burkhard Heidenberger</cp:lastModifiedBy>
  <cp:revision>3</cp:revision>
  <dcterms:created xsi:type="dcterms:W3CDTF">2019-04-10T13:59:00Z</dcterms:created>
  <dcterms:modified xsi:type="dcterms:W3CDTF">2021-02-18T10:24:00Z</dcterms:modified>
</cp:coreProperties>
</file>